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6F" w:rsidRPr="002B3DEF" w:rsidRDefault="002B3DEF" w:rsidP="002B3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DEF">
        <w:rPr>
          <w:rFonts w:ascii="Times New Roman" w:hAnsi="Times New Roman" w:cs="Times New Roman"/>
          <w:b/>
          <w:sz w:val="24"/>
          <w:szCs w:val="24"/>
        </w:rPr>
        <w:t>Тематика занятий по ПДД</w:t>
      </w:r>
    </w:p>
    <w:p w:rsidR="002B3DEF" w:rsidRPr="002B3DEF" w:rsidRDefault="002B3DEF" w:rsidP="002B3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DEF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1. Что такое дорожно-транспортное происшествие? Виды дорожно-транспортных происшествий.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2. Причины и последствия дорожно-транспортных происшествий.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3. Дорога школьника от дома до гимназии и обратно.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4. Что такое дорога? Почему она опасна?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5. Требования, предъявляемые к пешеходам. Культура поведения пешехода.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6. Типы светофоров и их сигналы. Сигналы регулировщика.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7. Как распознать и предвидеть опасность на дорогах?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 xml:space="preserve">8. Где можно кататься на роликах, </w:t>
      </w:r>
      <w:proofErr w:type="spellStart"/>
      <w:r w:rsidRPr="002B3DEF">
        <w:rPr>
          <w:rFonts w:ascii="Times New Roman" w:hAnsi="Times New Roman" w:cs="Times New Roman"/>
          <w:sz w:val="24"/>
          <w:szCs w:val="24"/>
        </w:rPr>
        <w:t>скейтах</w:t>
      </w:r>
      <w:proofErr w:type="spellEnd"/>
      <w:r w:rsidRPr="002B3DEF">
        <w:rPr>
          <w:rFonts w:ascii="Times New Roman" w:hAnsi="Times New Roman" w:cs="Times New Roman"/>
          <w:sz w:val="24"/>
          <w:szCs w:val="24"/>
        </w:rPr>
        <w:t>, велосипедах? Правила поведения.</w:t>
      </w:r>
    </w:p>
    <w:p w:rsidR="002B3DEF" w:rsidRPr="002B3DEF" w:rsidRDefault="002B3DEF">
      <w:pPr>
        <w:rPr>
          <w:rFonts w:ascii="Times New Roman" w:hAnsi="Times New Roman" w:cs="Times New Roman"/>
          <w:sz w:val="24"/>
          <w:szCs w:val="24"/>
        </w:rPr>
      </w:pPr>
      <w:r w:rsidRPr="002B3DEF">
        <w:rPr>
          <w:rFonts w:ascii="Times New Roman" w:hAnsi="Times New Roman" w:cs="Times New Roman"/>
          <w:sz w:val="24"/>
          <w:szCs w:val="24"/>
        </w:rPr>
        <w:t>9. Ответственность пешехода за нарушение правил дорожного движения.</w:t>
      </w:r>
    </w:p>
    <w:sectPr w:rsidR="002B3DEF" w:rsidRPr="002B3DEF" w:rsidSect="00BF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3DEF"/>
    <w:rsid w:val="002B3DEF"/>
    <w:rsid w:val="00B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Палыч</dc:creator>
  <cp:lastModifiedBy>Петр Палыч</cp:lastModifiedBy>
  <cp:revision>1</cp:revision>
  <dcterms:created xsi:type="dcterms:W3CDTF">2014-03-22T11:06:00Z</dcterms:created>
  <dcterms:modified xsi:type="dcterms:W3CDTF">2014-03-22T11:13:00Z</dcterms:modified>
</cp:coreProperties>
</file>